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1AD45" w14:textId="223FF2E6" w:rsidR="009E4E72" w:rsidRDefault="000608FC">
      <w:pPr>
        <w:jc w:val="center"/>
      </w:pPr>
      <w:r>
        <w:t>NOTES OF A MEETING OF THE ADDINGHAM NEIGHBOURHOOD PLAN FORUM HELD</w:t>
      </w:r>
      <w:r w:rsidR="003B23EC">
        <w:t xml:space="preserve"> A</w:t>
      </w:r>
      <w:r w:rsidR="00E953AB">
        <w:t>T MO</w:t>
      </w:r>
      <w:r w:rsidR="00BA6C71">
        <w:t xml:space="preserve">UNT HERMON ON </w:t>
      </w:r>
      <w:r w:rsidR="00CF14C6">
        <w:t>FRIDAY 2</w:t>
      </w:r>
      <w:r w:rsidR="00AA6E50">
        <w:t>5 APRIL</w:t>
      </w:r>
      <w:r w:rsidR="00CF14C6">
        <w:t xml:space="preserve"> 2018</w:t>
      </w:r>
    </w:p>
    <w:p w14:paraId="4150FED1" w14:textId="77777777" w:rsidR="00E971DB" w:rsidRDefault="00E971DB">
      <w:pPr>
        <w:jc w:val="center"/>
      </w:pPr>
    </w:p>
    <w:p w14:paraId="5B4C6E18" w14:textId="5EA9F6B6" w:rsidR="009E4E72" w:rsidRDefault="000608FC" w:rsidP="00BA6C71">
      <w:pPr>
        <w:spacing w:after="0"/>
        <w:ind w:left="1440" w:hanging="1440"/>
      </w:pPr>
      <w:r>
        <w:t>Pr</w:t>
      </w:r>
      <w:r w:rsidR="00DA2D91">
        <w:t>esen</w:t>
      </w:r>
      <w:r w:rsidR="00DF4C98">
        <w:t xml:space="preserve">t: </w:t>
      </w:r>
      <w:r w:rsidR="00DF4C98">
        <w:tab/>
        <w:t>Parish Council: Cllr</w:t>
      </w:r>
      <w:r w:rsidR="00AA6E50">
        <w:t xml:space="preserve">s Tennant (Chairman), </w:t>
      </w:r>
      <w:r w:rsidR="00406563">
        <w:t>Appleyard</w:t>
      </w:r>
      <w:r w:rsidR="00DF4C98">
        <w:t xml:space="preserve"> </w:t>
      </w:r>
      <w:r w:rsidR="00AA6E50">
        <w:t xml:space="preserve">and Naylor, </w:t>
      </w:r>
      <w:r>
        <w:t>and J Markham (Clerk)</w:t>
      </w:r>
    </w:p>
    <w:p w14:paraId="1E286437" w14:textId="46BA8AA3" w:rsidR="009E4E72" w:rsidRDefault="003B23EC" w:rsidP="00DF4C98">
      <w:pPr>
        <w:spacing w:after="0"/>
        <w:ind w:left="1440"/>
      </w:pPr>
      <w:r>
        <w:t xml:space="preserve">Civic Society: </w:t>
      </w:r>
      <w:r w:rsidR="00785774">
        <w:t xml:space="preserve"> </w:t>
      </w:r>
      <w:r w:rsidR="00CF14C6">
        <w:t xml:space="preserve">J Robinson, </w:t>
      </w:r>
      <w:r w:rsidR="00BA6C71">
        <w:t>M Keeble</w:t>
      </w:r>
      <w:r w:rsidR="00DF4C98">
        <w:t xml:space="preserve">, </w:t>
      </w:r>
      <w:r>
        <w:t>J Hindle</w:t>
      </w:r>
      <w:r w:rsidR="00DA2D91">
        <w:t xml:space="preserve"> (Environment Group)</w:t>
      </w:r>
      <w:r w:rsidR="00AA6E50">
        <w:t>, R Walton</w:t>
      </w:r>
    </w:p>
    <w:p w14:paraId="0E994F20" w14:textId="77777777" w:rsidR="009E4E72" w:rsidRDefault="000608FC">
      <w:pPr>
        <w:spacing w:after="0"/>
      </w:pPr>
      <w:r>
        <w:tab/>
      </w:r>
      <w:r>
        <w:tab/>
      </w:r>
      <w:r w:rsidR="0071071C">
        <w:t xml:space="preserve">Village Residents: </w:t>
      </w:r>
      <w:r w:rsidR="003B23EC">
        <w:t>A Taylor,</w:t>
      </w:r>
      <w:r>
        <w:t xml:space="preserve"> M Wood</w:t>
      </w:r>
      <w:r w:rsidR="007A5423">
        <w:t>, K Appleyard</w:t>
      </w:r>
      <w:r w:rsidR="00061E65">
        <w:t xml:space="preserve"> </w:t>
      </w:r>
    </w:p>
    <w:p w14:paraId="2139D2A3" w14:textId="7CB30F11" w:rsidR="00214FCE" w:rsidRDefault="00DF455A" w:rsidP="00AA6E50">
      <w:pPr>
        <w:spacing w:after="0"/>
      </w:pPr>
      <w:r>
        <w:t xml:space="preserve">Apologies: </w:t>
      </w:r>
      <w:r w:rsidR="00061E65">
        <w:t xml:space="preserve"> </w:t>
      </w:r>
      <w:r w:rsidR="00061E65">
        <w:tab/>
      </w:r>
      <w:r w:rsidR="00BA6C71">
        <w:t xml:space="preserve">Civic Society: </w:t>
      </w:r>
      <w:r w:rsidR="00406563">
        <w:t>K Birch</w:t>
      </w:r>
    </w:p>
    <w:p w14:paraId="08EEBEB6" w14:textId="77777777" w:rsidR="00AA6E50" w:rsidRDefault="00AA6E50" w:rsidP="00DF4C98">
      <w:pPr>
        <w:spacing w:after="0"/>
      </w:pPr>
    </w:p>
    <w:p w14:paraId="4252690B" w14:textId="3D56C21B" w:rsidR="00BA6C71" w:rsidRDefault="00AA6E50" w:rsidP="00DF4C98">
      <w:pPr>
        <w:spacing w:after="0"/>
      </w:pPr>
      <w:r>
        <w:t>In attendance</w:t>
      </w:r>
      <w:r w:rsidR="00406563">
        <w:t>: M Wellock</w:t>
      </w:r>
      <w:r>
        <w:t>, Kirkwells</w:t>
      </w:r>
    </w:p>
    <w:p w14:paraId="6E949CD1" w14:textId="77777777" w:rsidR="003B23EC" w:rsidRDefault="003B23EC">
      <w:pPr>
        <w:spacing w:after="0"/>
      </w:pPr>
      <w:r>
        <w:tab/>
      </w:r>
      <w:r>
        <w:tab/>
      </w:r>
    </w:p>
    <w:p w14:paraId="5650E540" w14:textId="557CBA6E" w:rsidR="00176EBB" w:rsidRPr="00176EBB" w:rsidRDefault="0071071C">
      <w:pPr>
        <w:pStyle w:val="ListParagraph"/>
        <w:numPr>
          <w:ilvl w:val="0"/>
          <w:numId w:val="1"/>
        </w:numPr>
        <w:spacing w:after="0"/>
        <w:rPr>
          <w:u w:val="single"/>
        </w:rPr>
      </w:pPr>
      <w:r>
        <w:rPr>
          <w:u w:val="single"/>
        </w:rPr>
        <w:t>Notes</w:t>
      </w:r>
      <w:r w:rsidR="000E2392">
        <w:rPr>
          <w:u w:val="single"/>
        </w:rPr>
        <w:t xml:space="preserve"> of Meeting</w:t>
      </w:r>
      <w:r w:rsidR="00C66469">
        <w:rPr>
          <w:u w:val="single"/>
        </w:rPr>
        <w:t xml:space="preserve"> held on </w:t>
      </w:r>
      <w:r w:rsidR="00AA6E50">
        <w:rPr>
          <w:u w:val="single"/>
        </w:rPr>
        <w:t>2 February</w:t>
      </w:r>
      <w:r>
        <w:rPr>
          <w:u w:val="single"/>
        </w:rPr>
        <w:t xml:space="preserve"> 201</w:t>
      </w:r>
      <w:r w:rsidR="00AA6E50">
        <w:rPr>
          <w:u w:val="single"/>
        </w:rPr>
        <w:t>8</w:t>
      </w:r>
    </w:p>
    <w:p w14:paraId="6F877626" w14:textId="77777777" w:rsidR="00C70C04" w:rsidRDefault="00C70C04" w:rsidP="00176EBB">
      <w:pPr>
        <w:spacing w:after="0"/>
      </w:pPr>
    </w:p>
    <w:p w14:paraId="235AFDF5" w14:textId="446148A5" w:rsidR="000E2392" w:rsidRDefault="0071071C" w:rsidP="00176EBB">
      <w:pPr>
        <w:spacing w:after="0"/>
      </w:pPr>
      <w:r>
        <w:t xml:space="preserve">Noted.  </w:t>
      </w:r>
      <w:r w:rsidR="00FF73F7">
        <w:t xml:space="preserve">  </w:t>
      </w:r>
    </w:p>
    <w:p w14:paraId="74CD60F7" w14:textId="77777777" w:rsidR="00061E65" w:rsidRPr="00176EBB" w:rsidRDefault="00061E65" w:rsidP="00176EBB">
      <w:pPr>
        <w:spacing w:after="0"/>
      </w:pPr>
    </w:p>
    <w:p w14:paraId="060DD015" w14:textId="2D98863E" w:rsidR="007A5423" w:rsidRPr="007A5423" w:rsidRDefault="00CF14C6">
      <w:pPr>
        <w:pStyle w:val="ListParagraph"/>
        <w:numPr>
          <w:ilvl w:val="0"/>
          <w:numId w:val="1"/>
        </w:numPr>
        <w:spacing w:after="0"/>
        <w:rPr>
          <w:u w:val="single"/>
        </w:rPr>
      </w:pPr>
      <w:r>
        <w:rPr>
          <w:u w:val="single"/>
        </w:rPr>
        <w:t xml:space="preserve">Preferred Options </w:t>
      </w:r>
      <w:r w:rsidR="00AA6E50">
        <w:rPr>
          <w:u w:val="single"/>
        </w:rPr>
        <w:t xml:space="preserve">Draft </w:t>
      </w:r>
      <w:r>
        <w:rPr>
          <w:u w:val="single"/>
        </w:rPr>
        <w:t>Neighbourhood Plan</w:t>
      </w:r>
      <w:r w:rsidR="00AA6E50">
        <w:rPr>
          <w:u w:val="single"/>
        </w:rPr>
        <w:t xml:space="preserve"> – Informal Consultation</w:t>
      </w:r>
    </w:p>
    <w:p w14:paraId="7F22D55F" w14:textId="77777777" w:rsidR="00C70C04" w:rsidRDefault="00C70C04" w:rsidP="00FF73F7">
      <w:pPr>
        <w:spacing w:after="0"/>
      </w:pPr>
    </w:p>
    <w:p w14:paraId="4BFDDC6A" w14:textId="3618601D" w:rsidR="00953761" w:rsidRDefault="00AA6E50" w:rsidP="007A5423">
      <w:pPr>
        <w:spacing w:after="0"/>
      </w:pPr>
      <w:r>
        <w:t xml:space="preserve">MW noted that feedback on the draft Plan, derived from a high number of responses, had, in the main, endorsed the Plan policies.  </w:t>
      </w:r>
      <w:r w:rsidR="00953761">
        <w:t xml:space="preserve">The draft feedback report was discussed, and the Clerk undertook to draw up a final version for circulation to Forum members and publication on the website.  It would then be included as part of the evidence provided in the consultation statement submitted to BMDC </w:t>
      </w:r>
      <w:r w:rsidR="00A401F2">
        <w:t>at</w:t>
      </w:r>
      <w:r w:rsidR="00953761">
        <w:t xml:space="preserve"> formal consultation</w:t>
      </w:r>
      <w:r w:rsidR="00A401F2">
        <w:t xml:space="preserve"> stage</w:t>
      </w:r>
      <w:r w:rsidR="00953761">
        <w:t xml:space="preserve">.  </w:t>
      </w:r>
    </w:p>
    <w:p w14:paraId="5543616C" w14:textId="602F206A" w:rsidR="007A5423" w:rsidRDefault="00953761" w:rsidP="007A5423">
      <w:pPr>
        <w:spacing w:after="0"/>
      </w:pPr>
      <w:r>
        <w:t xml:space="preserve">It was noted that </w:t>
      </w:r>
      <w:r w:rsidR="00A401F2">
        <w:t>a</w:t>
      </w:r>
      <w:r w:rsidR="00AA6E50">
        <w:t xml:space="preserve"> key issue raised by respondents appeared to be concerns with access to the proposed First School development site.  Cllr Naylor reported that BMDC Highways were not currently prepared to provide technical comments on this; he offered to challenge their position and take this forward outside the meeting.</w:t>
      </w:r>
    </w:p>
    <w:p w14:paraId="38790164" w14:textId="1537247C" w:rsidR="00953761" w:rsidRDefault="00953761" w:rsidP="007A5423">
      <w:pPr>
        <w:spacing w:after="0"/>
      </w:pPr>
    </w:p>
    <w:p w14:paraId="7F7F63A3" w14:textId="4D8B48A8" w:rsidR="00953761" w:rsidRDefault="00953761" w:rsidP="007A5423">
      <w:pPr>
        <w:spacing w:after="0"/>
      </w:pPr>
      <w:r>
        <w:t>Comments on the draft Plan had been invited from BMDC but had not yet been received.  MW noted that they were likely to require further work on the viability of housing allocations in the Plan, and he suggested that technical advice be requested from Locality to progress this.</w:t>
      </w:r>
    </w:p>
    <w:p w14:paraId="593E3BF7" w14:textId="438F5975" w:rsidR="00AA6E50" w:rsidRDefault="00AA6E50" w:rsidP="007A5423">
      <w:pPr>
        <w:spacing w:after="0"/>
      </w:pPr>
    </w:p>
    <w:p w14:paraId="6D67B877" w14:textId="736F44D2" w:rsidR="00AA6E50" w:rsidRDefault="00AA6E50" w:rsidP="007A5423">
      <w:pPr>
        <w:spacing w:after="0"/>
      </w:pPr>
      <w:r>
        <w:t>It was further reported that the SEA screening assessment had been sent out to consultees</w:t>
      </w:r>
      <w:r w:rsidR="00953761">
        <w:t xml:space="preserve">, and comments from two consultees, one of them being Natural England, were outstanding.  It was expected that further work could be required by them on the assessment of natural habitats, and technical advice would be also requested from Locality to support this study. </w:t>
      </w:r>
    </w:p>
    <w:p w14:paraId="0EB02CCB" w14:textId="77777777" w:rsidR="00953761" w:rsidRPr="007A5423" w:rsidRDefault="00953761" w:rsidP="007A5423">
      <w:pPr>
        <w:spacing w:after="0"/>
      </w:pPr>
    </w:p>
    <w:p w14:paraId="14FD5F54" w14:textId="083D4A4A" w:rsidR="00CA55E7" w:rsidRPr="00CA55E7" w:rsidRDefault="00953761" w:rsidP="00CA55E7">
      <w:pPr>
        <w:pStyle w:val="ListParagraph"/>
        <w:numPr>
          <w:ilvl w:val="0"/>
          <w:numId w:val="1"/>
        </w:numPr>
        <w:spacing w:after="0"/>
        <w:rPr>
          <w:u w:val="single"/>
        </w:rPr>
      </w:pPr>
      <w:r>
        <w:rPr>
          <w:u w:val="single"/>
        </w:rPr>
        <w:t>Preparation of Regulation 14</w:t>
      </w:r>
      <w:r w:rsidR="00CA55E7">
        <w:rPr>
          <w:u w:val="single"/>
        </w:rPr>
        <w:t xml:space="preserve"> Draft Plan</w:t>
      </w:r>
    </w:p>
    <w:p w14:paraId="0AA877A0" w14:textId="77777777" w:rsidR="00C70C04" w:rsidRDefault="00C70C04" w:rsidP="00B770CD">
      <w:pPr>
        <w:spacing w:after="0"/>
      </w:pPr>
    </w:p>
    <w:p w14:paraId="641655E6" w14:textId="1244C721" w:rsidR="00C70C04" w:rsidRDefault="00953761" w:rsidP="00B770CD">
      <w:pPr>
        <w:spacing w:after="0"/>
      </w:pPr>
      <w:r>
        <w:t>Amendments would be made to the draft Plan to finalise i</w:t>
      </w:r>
      <w:r w:rsidR="0008132B">
        <w:t xml:space="preserve">t </w:t>
      </w:r>
      <w:r>
        <w:t>for submission to the Parish Council (on 16 May)</w:t>
      </w:r>
      <w:r w:rsidR="0008132B">
        <w:t xml:space="preserve"> for approval of the document to </w:t>
      </w:r>
      <w:r w:rsidR="0008132B">
        <w:t>form the basis of the Regulation 14 consultation</w:t>
      </w:r>
      <w:r w:rsidR="0008132B">
        <w:t xml:space="preserve"> as follows:</w:t>
      </w:r>
    </w:p>
    <w:p w14:paraId="7398031E" w14:textId="77777777" w:rsidR="0008132B" w:rsidRDefault="0008132B" w:rsidP="00B770CD">
      <w:pPr>
        <w:spacing w:after="0"/>
      </w:pPr>
    </w:p>
    <w:p w14:paraId="257C25EA" w14:textId="29BC96B4" w:rsidR="0008132B" w:rsidRDefault="0008132B" w:rsidP="0008132B">
      <w:pPr>
        <w:pStyle w:val="ListParagraph"/>
        <w:numPr>
          <w:ilvl w:val="0"/>
          <w:numId w:val="10"/>
        </w:numPr>
        <w:spacing w:after="0"/>
      </w:pPr>
      <w:r>
        <w:t>Amendments required as a result of the consultation with residents:</w:t>
      </w:r>
    </w:p>
    <w:p w14:paraId="42EE3428" w14:textId="28A4132C" w:rsidR="0008132B" w:rsidRDefault="0008132B" w:rsidP="0008132B">
      <w:pPr>
        <w:pStyle w:val="ListParagraph"/>
        <w:numPr>
          <w:ilvl w:val="0"/>
          <w:numId w:val="11"/>
        </w:numPr>
        <w:spacing w:after="0"/>
      </w:pPr>
      <w:r>
        <w:t>Section 7 – short narrative section to be added to each housing site to indicate preferred means of access</w:t>
      </w:r>
    </w:p>
    <w:p w14:paraId="5BD9EF7F" w14:textId="250751AD" w:rsidR="0008132B" w:rsidRDefault="0008132B" w:rsidP="0008132B">
      <w:pPr>
        <w:pStyle w:val="ListParagraph"/>
        <w:numPr>
          <w:ilvl w:val="0"/>
          <w:numId w:val="11"/>
        </w:numPr>
        <w:spacing w:after="0"/>
      </w:pPr>
      <w:r>
        <w:t xml:space="preserve">Section 4 – </w:t>
      </w:r>
      <w:r w:rsidR="00F01EF0">
        <w:t>inclusion of a section</w:t>
      </w:r>
      <w:r>
        <w:t xml:space="preserve"> to </w:t>
      </w:r>
      <w:r w:rsidR="00F01EF0">
        <w:t>explain</w:t>
      </w:r>
      <w:r>
        <w:t xml:space="preserve"> the omission of a policy on affordable housing</w:t>
      </w:r>
    </w:p>
    <w:p w14:paraId="0A61E4C7" w14:textId="39803CCD" w:rsidR="0008132B" w:rsidRDefault="0008132B" w:rsidP="0008132B">
      <w:pPr>
        <w:pStyle w:val="ListParagraph"/>
        <w:numPr>
          <w:ilvl w:val="0"/>
          <w:numId w:val="11"/>
        </w:numPr>
        <w:spacing w:after="0"/>
      </w:pPr>
      <w:r>
        <w:t>Section 4 – additional paragraph to be added to explain how consultation comments are being dealt with</w:t>
      </w:r>
    </w:p>
    <w:p w14:paraId="07A958B2" w14:textId="203801E3" w:rsidR="0008132B" w:rsidRDefault="0008132B" w:rsidP="0008132B">
      <w:pPr>
        <w:pStyle w:val="ListParagraph"/>
        <w:numPr>
          <w:ilvl w:val="0"/>
          <w:numId w:val="10"/>
        </w:numPr>
        <w:spacing w:after="0"/>
      </w:pPr>
      <w:r>
        <w:lastRenderedPageBreak/>
        <w:t>Additional textual insertions and amendments proposed by Forum members – a list of comments, including an additional section on the 4Becks Project, and a re-write of the policy for shop front design, was provided to MW at the meeting.</w:t>
      </w:r>
    </w:p>
    <w:p w14:paraId="1A22D12E" w14:textId="215329B5" w:rsidR="0008132B" w:rsidRDefault="0008132B" w:rsidP="0008132B">
      <w:pPr>
        <w:pStyle w:val="ListParagraph"/>
        <w:numPr>
          <w:ilvl w:val="0"/>
          <w:numId w:val="10"/>
        </w:numPr>
        <w:spacing w:after="0"/>
      </w:pPr>
      <w:r>
        <w:t>Further proposed textual amendments – to be provided to the Clerk by close on 2 May and copied over in one document to MW to be processed</w:t>
      </w:r>
      <w:r w:rsidR="00B50148">
        <w:t xml:space="preserve"> in time for the draft to be sent out to the Parish Council</w:t>
      </w:r>
      <w:r w:rsidR="00F01EF0">
        <w:t>lors</w:t>
      </w:r>
      <w:r w:rsidR="00B50148">
        <w:t xml:space="preserve"> with their papers for the meeting on 16 May.</w:t>
      </w:r>
    </w:p>
    <w:p w14:paraId="6FED1B96" w14:textId="35016EF3" w:rsidR="00B50148" w:rsidRDefault="00B50148" w:rsidP="00E42331">
      <w:pPr>
        <w:spacing w:after="0"/>
      </w:pPr>
    </w:p>
    <w:p w14:paraId="130A25F7" w14:textId="03520D43" w:rsidR="00E42331" w:rsidRDefault="00F01EF0" w:rsidP="00E42331">
      <w:pPr>
        <w:spacing w:after="0"/>
      </w:pPr>
      <w:r>
        <w:t>Concurrently, f</w:t>
      </w:r>
      <w:r w:rsidR="00E42331">
        <w:t xml:space="preserve">urther work would also be completed on sections to be included </w:t>
      </w:r>
      <w:r>
        <w:t xml:space="preserve">(following the Council meeting, as necessary) </w:t>
      </w:r>
      <w:r w:rsidR="00E42331">
        <w:t>in the next draft of the Plan as follows:</w:t>
      </w:r>
    </w:p>
    <w:p w14:paraId="7DD38473" w14:textId="77777777" w:rsidR="00F01EF0" w:rsidRDefault="00F01EF0" w:rsidP="00E42331">
      <w:pPr>
        <w:spacing w:after="0"/>
      </w:pPr>
    </w:p>
    <w:p w14:paraId="2A00D74E" w14:textId="06FDAA93" w:rsidR="00E42331" w:rsidRDefault="00E42331" w:rsidP="00E42331">
      <w:pPr>
        <w:pStyle w:val="ListParagraph"/>
        <w:numPr>
          <w:ilvl w:val="0"/>
          <w:numId w:val="12"/>
        </w:numPr>
        <w:spacing w:after="0"/>
      </w:pPr>
      <w:r>
        <w:t>Views map – MW to send an A3 copy of a map of the village and surrounding area to be marked up by JH.</w:t>
      </w:r>
    </w:p>
    <w:p w14:paraId="4C857709" w14:textId="3489129B" w:rsidR="00E42331" w:rsidRDefault="00E42331" w:rsidP="00E42331">
      <w:pPr>
        <w:pStyle w:val="ListParagraph"/>
        <w:numPr>
          <w:ilvl w:val="0"/>
          <w:numId w:val="12"/>
        </w:numPr>
        <w:spacing w:after="0"/>
      </w:pPr>
      <w:r>
        <w:t>Non-designated heritage assets – MW to send a draft template letter to the Clerk for distribution to all owners of non-designated heritage assets (the letters to be delivered by hand by JH).</w:t>
      </w:r>
    </w:p>
    <w:p w14:paraId="099B9011" w14:textId="2FF281CB" w:rsidR="00E42331" w:rsidRDefault="00E42331" w:rsidP="00E42331">
      <w:pPr>
        <w:pStyle w:val="ListParagraph"/>
        <w:spacing w:after="0"/>
        <w:ind w:left="1080"/>
      </w:pPr>
    </w:p>
    <w:p w14:paraId="056A0345" w14:textId="7D9B55E5" w:rsidR="00E42331" w:rsidRDefault="00E42331" w:rsidP="00E42331">
      <w:pPr>
        <w:pStyle w:val="ListParagraph"/>
        <w:numPr>
          <w:ilvl w:val="0"/>
          <w:numId w:val="1"/>
        </w:numPr>
        <w:spacing w:after="0"/>
        <w:rPr>
          <w:u w:val="single"/>
        </w:rPr>
      </w:pPr>
      <w:r w:rsidRPr="00E42331">
        <w:rPr>
          <w:u w:val="single"/>
        </w:rPr>
        <w:t>Revised Timeline</w:t>
      </w:r>
    </w:p>
    <w:p w14:paraId="4B3B322B" w14:textId="56C7C3A5" w:rsidR="00E42331" w:rsidRDefault="00E42331" w:rsidP="00E42331">
      <w:pPr>
        <w:spacing w:after="0"/>
      </w:pPr>
    </w:p>
    <w:p w14:paraId="48A973EC" w14:textId="368D2A10" w:rsidR="00E42331" w:rsidRDefault="00E42331" w:rsidP="00E42331">
      <w:pPr>
        <w:spacing w:after="0"/>
      </w:pPr>
      <w:r>
        <w:t>The project plan dated September 2017 was discussed</w:t>
      </w:r>
      <w:bookmarkStart w:id="0" w:name="_GoBack"/>
      <w:bookmarkEnd w:id="0"/>
      <w:r>
        <w:t xml:space="preserve"> and would be revised further in the light of work yet to be carried out on preparation of the Regulation 14 draft Plan.</w:t>
      </w:r>
    </w:p>
    <w:p w14:paraId="359F8A00" w14:textId="5D89B701" w:rsidR="00E42331" w:rsidRDefault="00E42331" w:rsidP="00E42331">
      <w:pPr>
        <w:spacing w:after="0"/>
      </w:pPr>
      <w:r>
        <w:t>In answer to a query, MW noted that the Regulation 14 consultation required, as a minimum, the posting of the draft Plan for comments on the website, with guidance on how to respond and the timescale for responses.  It was suggested that the consultation period, if due to take place from July, could be extended to 8 weeks over the holiday period, so as to end in September.</w:t>
      </w:r>
    </w:p>
    <w:p w14:paraId="15D231E1" w14:textId="77777777" w:rsidR="00E42331" w:rsidRPr="00E42331" w:rsidRDefault="00E42331" w:rsidP="00E42331">
      <w:pPr>
        <w:spacing w:after="0"/>
      </w:pPr>
    </w:p>
    <w:p w14:paraId="0FA62E38" w14:textId="77777777" w:rsidR="009E4E72" w:rsidRDefault="008C6072">
      <w:pPr>
        <w:pStyle w:val="ListParagraph"/>
        <w:numPr>
          <w:ilvl w:val="0"/>
          <w:numId w:val="1"/>
        </w:numPr>
        <w:spacing w:after="0"/>
        <w:rPr>
          <w:u w:val="single"/>
        </w:rPr>
      </w:pPr>
      <w:r>
        <w:rPr>
          <w:u w:val="single"/>
        </w:rPr>
        <w:t>Next Meeting</w:t>
      </w:r>
    </w:p>
    <w:p w14:paraId="5530694D" w14:textId="77777777" w:rsidR="00C70C04" w:rsidRDefault="00C70C04" w:rsidP="00C66469">
      <w:pPr>
        <w:spacing w:after="0"/>
      </w:pPr>
    </w:p>
    <w:p w14:paraId="7547D9E1" w14:textId="24B11F8C" w:rsidR="00A0127E" w:rsidRDefault="00E42331" w:rsidP="00C66469">
      <w:pPr>
        <w:spacing w:after="0"/>
      </w:pPr>
      <w:r>
        <w:t>To be held on 29 May at 10am (venue to be confirmed)</w:t>
      </w:r>
    </w:p>
    <w:sectPr w:rsidR="00A0127E">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7BDAB" w14:textId="77777777" w:rsidR="00DC47A0" w:rsidRDefault="00DC47A0">
      <w:pPr>
        <w:spacing w:after="0" w:line="240" w:lineRule="auto"/>
      </w:pPr>
      <w:r>
        <w:separator/>
      </w:r>
    </w:p>
  </w:endnote>
  <w:endnote w:type="continuationSeparator" w:id="0">
    <w:p w14:paraId="4E39BE82" w14:textId="77777777" w:rsidR="00DC47A0" w:rsidRDefault="00DC4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464A6" w14:textId="77777777" w:rsidR="00DC47A0" w:rsidRDefault="00DC47A0">
      <w:pPr>
        <w:spacing w:after="0" w:line="240" w:lineRule="auto"/>
      </w:pPr>
      <w:r>
        <w:rPr>
          <w:color w:val="000000"/>
        </w:rPr>
        <w:separator/>
      </w:r>
    </w:p>
  </w:footnote>
  <w:footnote w:type="continuationSeparator" w:id="0">
    <w:p w14:paraId="53852A69" w14:textId="77777777" w:rsidR="00DC47A0" w:rsidRDefault="00DC47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74F5"/>
    <w:multiLevelType w:val="hybridMultilevel"/>
    <w:tmpl w:val="730C00AC"/>
    <w:lvl w:ilvl="0" w:tplc="E76E04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164322"/>
    <w:multiLevelType w:val="hybridMultilevel"/>
    <w:tmpl w:val="CC88F8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61282"/>
    <w:multiLevelType w:val="hybridMultilevel"/>
    <w:tmpl w:val="F19697BC"/>
    <w:lvl w:ilvl="0" w:tplc="39E46F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E8463B"/>
    <w:multiLevelType w:val="hybridMultilevel"/>
    <w:tmpl w:val="92704A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5670EA"/>
    <w:multiLevelType w:val="hybridMultilevel"/>
    <w:tmpl w:val="440AA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86EE1"/>
    <w:multiLevelType w:val="hybridMultilevel"/>
    <w:tmpl w:val="1A14C1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0C3813"/>
    <w:multiLevelType w:val="multilevel"/>
    <w:tmpl w:val="D980BFB6"/>
    <w:lvl w:ilvl="0">
      <w:start w:val="1"/>
      <w:numFmt w:val="decimal"/>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835672A"/>
    <w:multiLevelType w:val="hybridMultilevel"/>
    <w:tmpl w:val="EA6E03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257D26"/>
    <w:multiLevelType w:val="hybridMultilevel"/>
    <w:tmpl w:val="05143D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AC4DC0"/>
    <w:multiLevelType w:val="hybridMultilevel"/>
    <w:tmpl w:val="124AE50C"/>
    <w:lvl w:ilvl="0" w:tplc="205820BC">
      <w:start w:val="1"/>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F491DEA"/>
    <w:multiLevelType w:val="hybridMultilevel"/>
    <w:tmpl w:val="9EE4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DC2AB3"/>
    <w:multiLevelType w:val="hybridMultilevel"/>
    <w:tmpl w:val="B62A2208"/>
    <w:lvl w:ilvl="0" w:tplc="29980B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3"/>
  </w:num>
  <w:num w:numId="5">
    <w:abstractNumId w:val="11"/>
  </w:num>
  <w:num w:numId="6">
    <w:abstractNumId w:val="10"/>
  </w:num>
  <w:num w:numId="7">
    <w:abstractNumId w:val="4"/>
  </w:num>
  <w:num w:numId="8">
    <w:abstractNumId w:val="5"/>
  </w:num>
  <w:num w:numId="9">
    <w:abstractNumId w:val="7"/>
  </w:num>
  <w:num w:numId="10">
    <w:abstractNumId w:val="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72"/>
    <w:rsid w:val="000238D4"/>
    <w:rsid w:val="00025D4E"/>
    <w:rsid w:val="00040212"/>
    <w:rsid w:val="000608FC"/>
    <w:rsid w:val="00061E65"/>
    <w:rsid w:val="00062961"/>
    <w:rsid w:val="0008132B"/>
    <w:rsid w:val="000965A4"/>
    <w:rsid w:val="000E2392"/>
    <w:rsid w:val="000F4223"/>
    <w:rsid w:val="0012717F"/>
    <w:rsid w:val="00176EBB"/>
    <w:rsid w:val="001B18AF"/>
    <w:rsid w:val="001C1291"/>
    <w:rsid w:val="001C5AA3"/>
    <w:rsid w:val="001E60E6"/>
    <w:rsid w:val="002121B4"/>
    <w:rsid w:val="00214FCE"/>
    <w:rsid w:val="00231827"/>
    <w:rsid w:val="00243BAF"/>
    <w:rsid w:val="00275430"/>
    <w:rsid w:val="002C7676"/>
    <w:rsid w:val="002D68FA"/>
    <w:rsid w:val="002D6E35"/>
    <w:rsid w:val="002E71BC"/>
    <w:rsid w:val="00345A91"/>
    <w:rsid w:val="00373CA6"/>
    <w:rsid w:val="00387DA6"/>
    <w:rsid w:val="003A15C1"/>
    <w:rsid w:val="003B23EC"/>
    <w:rsid w:val="003E19CE"/>
    <w:rsid w:val="003F53C2"/>
    <w:rsid w:val="00406563"/>
    <w:rsid w:val="004312C3"/>
    <w:rsid w:val="00433564"/>
    <w:rsid w:val="00435F0A"/>
    <w:rsid w:val="00455442"/>
    <w:rsid w:val="00473830"/>
    <w:rsid w:val="0048007D"/>
    <w:rsid w:val="004A040A"/>
    <w:rsid w:val="004B1F31"/>
    <w:rsid w:val="004D071D"/>
    <w:rsid w:val="004F0415"/>
    <w:rsid w:val="00520BAA"/>
    <w:rsid w:val="00523494"/>
    <w:rsid w:val="00535D07"/>
    <w:rsid w:val="005D00CC"/>
    <w:rsid w:val="005D29EA"/>
    <w:rsid w:val="005E4A17"/>
    <w:rsid w:val="0060194B"/>
    <w:rsid w:val="0061398E"/>
    <w:rsid w:val="006211AD"/>
    <w:rsid w:val="00633176"/>
    <w:rsid w:val="00645AC6"/>
    <w:rsid w:val="006C4936"/>
    <w:rsid w:val="006E5C9B"/>
    <w:rsid w:val="007002E8"/>
    <w:rsid w:val="0071071C"/>
    <w:rsid w:val="00757240"/>
    <w:rsid w:val="00775CC1"/>
    <w:rsid w:val="00785774"/>
    <w:rsid w:val="00792D61"/>
    <w:rsid w:val="00796B18"/>
    <w:rsid w:val="007A5423"/>
    <w:rsid w:val="007B7BD7"/>
    <w:rsid w:val="0085738B"/>
    <w:rsid w:val="0088085E"/>
    <w:rsid w:val="008B5836"/>
    <w:rsid w:val="008C6072"/>
    <w:rsid w:val="008C721A"/>
    <w:rsid w:val="00925FA3"/>
    <w:rsid w:val="0094110E"/>
    <w:rsid w:val="009472E4"/>
    <w:rsid w:val="00953761"/>
    <w:rsid w:val="009D077C"/>
    <w:rsid w:val="009E4E72"/>
    <w:rsid w:val="00A0127E"/>
    <w:rsid w:val="00A05891"/>
    <w:rsid w:val="00A242F6"/>
    <w:rsid w:val="00A401F2"/>
    <w:rsid w:val="00A440F5"/>
    <w:rsid w:val="00A60594"/>
    <w:rsid w:val="00A66AA5"/>
    <w:rsid w:val="00A67DCE"/>
    <w:rsid w:val="00A94B14"/>
    <w:rsid w:val="00AA6E50"/>
    <w:rsid w:val="00AC5EF3"/>
    <w:rsid w:val="00AD3080"/>
    <w:rsid w:val="00B50148"/>
    <w:rsid w:val="00B770CD"/>
    <w:rsid w:val="00B83920"/>
    <w:rsid w:val="00B9574E"/>
    <w:rsid w:val="00BA30FD"/>
    <w:rsid w:val="00BA6C71"/>
    <w:rsid w:val="00BE0901"/>
    <w:rsid w:val="00C05198"/>
    <w:rsid w:val="00C21B97"/>
    <w:rsid w:val="00C321FD"/>
    <w:rsid w:val="00C636DD"/>
    <w:rsid w:val="00C66469"/>
    <w:rsid w:val="00C70C04"/>
    <w:rsid w:val="00C85524"/>
    <w:rsid w:val="00C94166"/>
    <w:rsid w:val="00CA20C8"/>
    <w:rsid w:val="00CA55E7"/>
    <w:rsid w:val="00CD1928"/>
    <w:rsid w:val="00CF14C6"/>
    <w:rsid w:val="00CF1681"/>
    <w:rsid w:val="00D23A63"/>
    <w:rsid w:val="00D71105"/>
    <w:rsid w:val="00D73BF4"/>
    <w:rsid w:val="00D751D0"/>
    <w:rsid w:val="00DA2D91"/>
    <w:rsid w:val="00DC47A0"/>
    <w:rsid w:val="00DF455A"/>
    <w:rsid w:val="00DF4C98"/>
    <w:rsid w:val="00E24226"/>
    <w:rsid w:val="00E41A8E"/>
    <w:rsid w:val="00E42331"/>
    <w:rsid w:val="00E5279F"/>
    <w:rsid w:val="00E87BB3"/>
    <w:rsid w:val="00E953AB"/>
    <w:rsid w:val="00E971DB"/>
    <w:rsid w:val="00ED4EF7"/>
    <w:rsid w:val="00F01EF0"/>
    <w:rsid w:val="00F30351"/>
    <w:rsid w:val="00F3036E"/>
    <w:rsid w:val="00F34059"/>
    <w:rsid w:val="00F669AD"/>
    <w:rsid w:val="00F66EB8"/>
    <w:rsid w:val="00F729BE"/>
    <w:rsid w:val="00F969AB"/>
    <w:rsid w:val="00FC5C49"/>
    <w:rsid w:val="00FE0F4C"/>
    <w:rsid w:val="00FE3771"/>
    <w:rsid w:val="00FF7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D6A79"/>
  <w15:docId w15:val="{A3E7CA23-BE4B-44D5-A76F-DA376A85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C63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6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dc:description/>
  <cp:lastModifiedBy>Parish Clerk</cp:lastModifiedBy>
  <cp:revision>5</cp:revision>
  <cp:lastPrinted>2017-12-08T09:04:00Z</cp:lastPrinted>
  <dcterms:created xsi:type="dcterms:W3CDTF">2018-04-25T14:26:00Z</dcterms:created>
  <dcterms:modified xsi:type="dcterms:W3CDTF">2018-04-25T15:10:00Z</dcterms:modified>
</cp:coreProperties>
</file>