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0E88" w14:textId="77777777" w:rsidR="007C423C" w:rsidRDefault="007C423C" w:rsidP="007C423C">
      <w:pPr>
        <w:jc w:val="center"/>
        <w:rPr>
          <w:b/>
          <w:bCs/>
          <w:sz w:val="24"/>
          <w:szCs w:val="24"/>
        </w:rPr>
      </w:pPr>
      <w:r>
        <w:rPr>
          <w:b/>
          <w:bCs/>
          <w:sz w:val="24"/>
          <w:szCs w:val="24"/>
        </w:rPr>
        <w:t xml:space="preserve">Bradford Community Infrastructure Levy (CIL) Regulation 123 List </w:t>
      </w:r>
    </w:p>
    <w:p w14:paraId="7B6D3F69" w14:textId="77777777" w:rsidR="007C423C" w:rsidRDefault="007C423C" w:rsidP="007C423C">
      <w:pPr>
        <w:jc w:val="center"/>
        <w:rPr>
          <w:b/>
          <w:bCs/>
          <w:sz w:val="24"/>
          <w:szCs w:val="24"/>
        </w:rPr>
      </w:pPr>
      <w:r>
        <w:rPr>
          <w:b/>
          <w:bCs/>
          <w:sz w:val="24"/>
          <w:szCs w:val="24"/>
        </w:rPr>
        <w:t>Consultation</w:t>
      </w:r>
    </w:p>
    <w:p w14:paraId="29268E57" w14:textId="77777777" w:rsidR="007C423C" w:rsidRDefault="007C423C" w:rsidP="007C423C">
      <w:pPr>
        <w:jc w:val="center"/>
        <w:rPr>
          <w:b/>
          <w:bCs/>
          <w:sz w:val="24"/>
          <w:szCs w:val="24"/>
        </w:rPr>
      </w:pPr>
      <w:r>
        <w:rPr>
          <w:b/>
          <w:bCs/>
          <w:sz w:val="24"/>
          <w:szCs w:val="24"/>
        </w:rPr>
        <w:t>CIL Regulations 2010 (as amended)</w:t>
      </w:r>
    </w:p>
    <w:p w14:paraId="472F685C" w14:textId="77777777" w:rsidR="007C423C" w:rsidRDefault="007C423C" w:rsidP="007C423C">
      <w:pPr>
        <w:rPr>
          <w:b/>
          <w:bCs/>
        </w:rPr>
      </w:pPr>
      <w:r>
        <w:rPr>
          <w:b/>
          <w:bCs/>
        </w:rPr>
        <w:t>Purpose of the consultation</w:t>
      </w:r>
    </w:p>
    <w:p w14:paraId="00C37994" w14:textId="77777777" w:rsidR="007C423C" w:rsidRDefault="007C423C" w:rsidP="007C423C">
      <w:r>
        <w:t xml:space="preserve">Bradford Council is a Community Infrastructure Levy (CIL) Charging Authority. The council’s CIL charging schedule took effect on 1st July 2017. In </w:t>
      </w:r>
      <w:proofErr w:type="gramStart"/>
      <w:r>
        <w:t>addition</w:t>
      </w:r>
      <w:proofErr w:type="gramEnd"/>
      <w:r>
        <w:t xml:space="preserve"> the council have published its approved Regulation 123 list. The Regulation 123 list sets out a list of the infrastructure types that the Council intends to be fully or partly funded by CIL. The list does not prioritise infrastructure funding. </w:t>
      </w:r>
    </w:p>
    <w:p w14:paraId="661BC24F" w14:textId="77777777" w:rsidR="007C423C" w:rsidRDefault="007C423C" w:rsidP="007C423C"/>
    <w:p w14:paraId="51FA3C99" w14:textId="77777777" w:rsidR="007C423C" w:rsidRDefault="007C423C" w:rsidP="007C423C">
      <w:r>
        <w:t xml:space="preserve">The proposal is to update the Council’s Regulation 123 List to provide greater clarity on what will be funded by CIL and to include specific reference to additional infrastructure priorities to support sustainable development. </w:t>
      </w:r>
    </w:p>
    <w:p w14:paraId="07F38E1B" w14:textId="77777777" w:rsidR="007C423C" w:rsidRDefault="007C423C" w:rsidP="007C423C">
      <w:pPr>
        <w:rPr>
          <w:b/>
          <w:bCs/>
        </w:rPr>
      </w:pPr>
    </w:p>
    <w:p w14:paraId="259F5117" w14:textId="77777777" w:rsidR="007C423C" w:rsidRDefault="007C423C" w:rsidP="007C423C">
      <w:pPr>
        <w:rPr>
          <w:b/>
          <w:bCs/>
        </w:rPr>
      </w:pPr>
      <w:r>
        <w:rPr>
          <w:b/>
          <w:bCs/>
        </w:rPr>
        <w:t>Proposed Changes</w:t>
      </w:r>
    </w:p>
    <w:p w14:paraId="6BF6AA6E" w14:textId="77777777" w:rsidR="007C423C" w:rsidRDefault="007C423C" w:rsidP="007C423C">
      <w:r>
        <w:t>The council may revise the approved Regulation 123 List at any time in accordance with the CIL Regulations 2010 (as amended). In accordance with the government’s Planning Practice Guidance when charging authorities wish to revise their Regulation 123 list, they should ensure that these changes are clearly explained and subject to appropriate local consultation.</w:t>
      </w:r>
    </w:p>
    <w:p w14:paraId="70F53E4F" w14:textId="77777777" w:rsidR="007C423C" w:rsidRDefault="007C423C" w:rsidP="007C423C"/>
    <w:p w14:paraId="0B6462C0" w14:textId="77777777" w:rsidR="007C423C" w:rsidRDefault="007C423C" w:rsidP="007C423C">
      <w:r>
        <w:t>As a result of the decision of the Executive on the 9</w:t>
      </w:r>
      <w:r>
        <w:rPr>
          <w:vertAlign w:val="superscript"/>
        </w:rPr>
        <w:t>th</w:t>
      </w:r>
      <w:r>
        <w:t xml:space="preserve"> January 2019 the council is consulting on proposed minor changes to the Regulation 123 List. The consultation is for a period of four weeks from Wednesday 13th February to Wednesday 13</w:t>
      </w:r>
      <w:r>
        <w:rPr>
          <w:vertAlign w:val="superscript"/>
        </w:rPr>
        <w:t>th</w:t>
      </w:r>
      <w:r>
        <w:t xml:space="preserve"> March 2019. </w:t>
      </w:r>
    </w:p>
    <w:p w14:paraId="252D1194" w14:textId="77777777" w:rsidR="007C423C" w:rsidRDefault="007C423C" w:rsidP="007C423C"/>
    <w:p w14:paraId="4D082C96" w14:textId="77777777" w:rsidR="007C423C" w:rsidRDefault="007C423C" w:rsidP="007C423C">
      <w:r>
        <w:t>The proposed changes to the Council’s Regulation 123 List and explanation of the changes are set out in the consultation documents available online at:</w:t>
      </w:r>
    </w:p>
    <w:p w14:paraId="4DA35DD1" w14:textId="77777777" w:rsidR="007C423C" w:rsidRDefault="007C423C" w:rsidP="007C423C">
      <w:hyperlink r:id="rId4" w:history="1">
        <w:r>
          <w:rPr>
            <w:rStyle w:val="Hyperlink"/>
          </w:rPr>
          <w:t>Community Infrastructure Levy Regulation 123 List Consultation</w:t>
        </w:r>
      </w:hyperlink>
      <w:r>
        <w:t xml:space="preserve"> </w:t>
      </w:r>
    </w:p>
    <w:p w14:paraId="0F530746" w14:textId="77777777" w:rsidR="007C423C" w:rsidRDefault="007C423C" w:rsidP="007C423C"/>
    <w:p w14:paraId="7F4AD4EE" w14:textId="77777777" w:rsidR="007C423C" w:rsidRDefault="007C423C" w:rsidP="007C423C">
      <w:pPr>
        <w:rPr>
          <w:b/>
          <w:bCs/>
        </w:rPr>
      </w:pPr>
      <w:r>
        <w:rPr>
          <w:b/>
          <w:bCs/>
        </w:rPr>
        <w:t>Consultation details</w:t>
      </w:r>
    </w:p>
    <w:p w14:paraId="74D799C1" w14:textId="77777777" w:rsidR="007C423C" w:rsidRDefault="007C423C" w:rsidP="007C423C">
      <w:r>
        <w:t>Responses to this consultation can be submitted by post or email up to 5.00pm on Wednesday 13</w:t>
      </w:r>
      <w:r>
        <w:rPr>
          <w:vertAlign w:val="superscript"/>
        </w:rPr>
        <w:t>th</w:t>
      </w:r>
      <w:r>
        <w:t xml:space="preserve"> March 2019. Responses should be titled ‘CIL Regulation 123 List Consultation’ and emailed to:  </w:t>
      </w:r>
      <w:hyperlink r:id="rId5" w:history="1">
        <w:r>
          <w:rPr>
            <w:rStyle w:val="Hyperlink"/>
          </w:rPr>
          <w:t>CIL@Bradford.gov.uk</w:t>
        </w:r>
      </w:hyperlink>
      <w:r>
        <w:t xml:space="preserve"> </w:t>
      </w:r>
    </w:p>
    <w:p w14:paraId="0E328584" w14:textId="77777777" w:rsidR="007C423C" w:rsidRDefault="007C423C" w:rsidP="007C423C"/>
    <w:p w14:paraId="4338CAEE" w14:textId="77777777" w:rsidR="007C423C" w:rsidRDefault="007C423C" w:rsidP="007C423C">
      <w:r>
        <w:t>Or sent by post to:</w:t>
      </w:r>
    </w:p>
    <w:p w14:paraId="74CDEC37" w14:textId="77777777" w:rsidR="007C423C" w:rsidRDefault="007C423C" w:rsidP="007C423C">
      <w:r>
        <w:t>CIL Regulation 123 List Consultation</w:t>
      </w:r>
    </w:p>
    <w:p w14:paraId="1AEBFF6E" w14:textId="77777777" w:rsidR="007C423C" w:rsidRDefault="007C423C" w:rsidP="007C423C">
      <w:r>
        <w:t>Local Plans Team</w:t>
      </w:r>
    </w:p>
    <w:p w14:paraId="6AB2E5C4" w14:textId="77777777" w:rsidR="007C423C" w:rsidRDefault="007C423C" w:rsidP="007C423C">
      <w:r>
        <w:t>City of Bradford Metropolitan District Council</w:t>
      </w:r>
    </w:p>
    <w:p w14:paraId="6C2582FE" w14:textId="77777777" w:rsidR="007C423C" w:rsidRDefault="007C423C" w:rsidP="007C423C">
      <w:r>
        <w:t>4</w:t>
      </w:r>
      <w:r>
        <w:rPr>
          <w:vertAlign w:val="superscript"/>
        </w:rPr>
        <w:t>th</w:t>
      </w:r>
      <w:r>
        <w:t xml:space="preserve"> Floor Britannia House</w:t>
      </w:r>
    </w:p>
    <w:p w14:paraId="761F2E99" w14:textId="77777777" w:rsidR="007C423C" w:rsidRDefault="007C423C" w:rsidP="007C423C">
      <w:r>
        <w:t>Bradford</w:t>
      </w:r>
    </w:p>
    <w:p w14:paraId="254BAC2E" w14:textId="77777777" w:rsidR="007C423C" w:rsidRDefault="007C423C" w:rsidP="007C423C">
      <w:r>
        <w:t>BD1 1HX</w:t>
      </w:r>
    </w:p>
    <w:p w14:paraId="63191948" w14:textId="77777777" w:rsidR="007C423C" w:rsidRDefault="007C423C" w:rsidP="007C423C">
      <w:pPr>
        <w:rPr>
          <w:b/>
          <w:bCs/>
        </w:rPr>
      </w:pPr>
    </w:p>
    <w:p w14:paraId="54EBBE50" w14:textId="77777777" w:rsidR="007C423C" w:rsidRDefault="007C423C" w:rsidP="007C423C">
      <w:pPr>
        <w:rPr>
          <w:b/>
          <w:bCs/>
        </w:rPr>
      </w:pPr>
      <w:r>
        <w:rPr>
          <w:b/>
          <w:bCs/>
        </w:rPr>
        <w:t>Further Information</w:t>
      </w:r>
    </w:p>
    <w:p w14:paraId="72F0F720" w14:textId="77777777" w:rsidR="007C423C" w:rsidRDefault="007C423C" w:rsidP="007C423C">
      <w:r>
        <w:t>For further information on this consultation please contact the Local Plan Team:</w:t>
      </w:r>
    </w:p>
    <w:p w14:paraId="21456E54" w14:textId="77777777" w:rsidR="007C423C" w:rsidRDefault="007C423C" w:rsidP="007C423C">
      <w:r>
        <w:t xml:space="preserve">Email: </w:t>
      </w:r>
      <w:hyperlink r:id="rId6" w:history="1">
        <w:r>
          <w:rPr>
            <w:rStyle w:val="Hyperlink"/>
          </w:rPr>
          <w:t>planning.policy@bradford.gov.uk</w:t>
        </w:r>
      </w:hyperlink>
    </w:p>
    <w:p w14:paraId="7FA64EF9" w14:textId="77777777" w:rsidR="007C423C" w:rsidRDefault="007C423C" w:rsidP="007C423C">
      <w:r>
        <w:t>Phone: (01274) 43 3679</w:t>
      </w:r>
    </w:p>
    <w:p w14:paraId="2EF7E430" w14:textId="77777777" w:rsidR="00A4239E" w:rsidRDefault="007C423C">
      <w:bookmarkStart w:id="0" w:name="_GoBack"/>
      <w:bookmarkEnd w:id="0"/>
    </w:p>
    <w:sectPr w:rsidR="00A42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3C"/>
    <w:rsid w:val="007862F7"/>
    <w:rsid w:val="007C423C"/>
    <w:rsid w:val="00EB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9DC4"/>
  <w15:chartTrackingRefBased/>
  <w15:docId w15:val="{6EACE685-6A7B-4DE0-9A22-6EF29BB3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2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5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ning.policy@bradford.gov.uk" TargetMode="External"/><Relationship Id="rId5" Type="http://schemas.openxmlformats.org/officeDocument/2006/relationships/hyperlink" Target="mailto:CIL@Bradford.gov.uk" TargetMode="External"/><Relationship Id="rId4" Type="http://schemas.openxmlformats.org/officeDocument/2006/relationships/hyperlink" Target="https://www.bradford.gov.uk/planning-and-building-control/planning-policy/community-infrastructure-levy/?Folder=6+CIL+Regulation+123+List+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2019-02-14T11:57:00Z</dcterms:created>
  <dcterms:modified xsi:type="dcterms:W3CDTF">2019-02-14T11:58:00Z</dcterms:modified>
</cp:coreProperties>
</file>