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8" w:rsidRDefault="00A46C08">
      <w:pPr>
        <w:jc w:val="center"/>
        <w:rPr>
          <w:sz w:val="40"/>
        </w:rPr>
      </w:pPr>
      <w:bookmarkStart w:id="0" w:name="_GoBack"/>
      <w:bookmarkEnd w:id="0"/>
      <w:r w:rsidRPr="001F6E5D">
        <w:rPr>
          <w:noProof/>
          <w:sz w:val="40"/>
        </w:rPr>
        <w:t>Local Government Election</w:t>
      </w:r>
      <w:r>
        <w:rPr>
          <w:noProof/>
          <w:sz w:val="40"/>
        </w:rPr>
        <w:t>s</w:t>
      </w:r>
      <w:r w:rsidRPr="001F6E5D">
        <w:rPr>
          <w:noProof/>
          <w:sz w:val="40"/>
        </w:rPr>
        <w:t xml:space="preserve"> </w:t>
      </w:r>
    </w:p>
    <w:p w:rsidR="00A46C08" w:rsidRDefault="00A46C08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:rsidR="00A46C08" w:rsidRDefault="00A46C08">
      <w:pPr>
        <w:tabs>
          <w:tab w:val="left" w:pos="5103"/>
          <w:tab w:val="right" w:pos="9356"/>
        </w:tabs>
        <w:jc w:val="center"/>
        <w:rPr>
          <w:sz w:val="48"/>
        </w:rPr>
      </w:pPr>
      <w:r w:rsidRPr="001F6E5D">
        <w:rPr>
          <w:noProof/>
          <w:sz w:val="40"/>
        </w:rPr>
        <w:t>Thursday 2 May 2019</w:t>
      </w:r>
    </w:p>
    <w:p w:rsidR="00A46C08" w:rsidRDefault="00A46C08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Publication of Notice of Election</w:t>
            </w:r>
            <w:r>
              <w:tab/>
              <w:t xml:space="preserve"> </w:t>
            </w:r>
            <w:r w:rsidRPr="001F6E5D">
              <w:rPr>
                <w:noProof/>
              </w:rPr>
              <w:t>Tuesday 26 March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</w:t>
            </w:r>
            <w:r w:rsidR="00CE1DDD">
              <w:rPr>
                <w:noProof/>
              </w:rPr>
              <w:t xml:space="preserve">for </w:t>
            </w:r>
            <w:r w:rsidRPr="001F6E5D">
              <w:rPr>
                <w:noProof/>
              </w:rPr>
              <w:t>Receipt of Nominations</w:t>
            </w:r>
            <w:r>
              <w:tab/>
            </w:r>
            <w:r w:rsidRPr="001F6E5D">
              <w:rPr>
                <w:noProof/>
              </w:rPr>
              <w:t>4:00 pm</w:t>
            </w:r>
            <w:r>
              <w:t xml:space="preserve"> </w:t>
            </w:r>
            <w:r w:rsidRPr="001F6E5D">
              <w:rPr>
                <w:noProof/>
              </w:rPr>
              <w:t>Wednesday 3 April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Pr="001F6E5D">
              <w:rPr>
                <w:noProof/>
              </w:rPr>
              <w:t>Withdrawal of Candidate</w:t>
            </w:r>
            <w:r>
              <w:tab/>
            </w:r>
            <w:r w:rsidRPr="001F6E5D">
              <w:rPr>
                <w:noProof/>
              </w:rPr>
              <w:t>4:00 pm</w:t>
            </w:r>
            <w:r>
              <w:t xml:space="preserve"> </w:t>
            </w:r>
            <w:r w:rsidRPr="001F6E5D">
              <w:rPr>
                <w:noProof/>
              </w:rPr>
              <w:t>Wednesday 3 April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Publication of Statements of Persons Nominated</w:t>
            </w:r>
            <w:r>
              <w:tab/>
            </w:r>
            <w:r w:rsidRPr="001F6E5D">
              <w:rPr>
                <w:noProof/>
              </w:rPr>
              <w:t>4:00 pm</w:t>
            </w:r>
            <w:r>
              <w:t xml:space="preserve"> </w:t>
            </w:r>
            <w:r w:rsidRPr="001F6E5D">
              <w:rPr>
                <w:noProof/>
              </w:rPr>
              <w:t>Thursday 4 April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Last Date for Registration</w:t>
            </w:r>
            <w:r>
              <w:tab/>
              <w:t xml:space="preserve"> </w:t>
            </w:r>
            <w:r w:rsidRPr="001F6E5D">
              <w:rPr>
                <w:noProof/>
              </w:rPr>
              <w:t>Friday 12 April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30390C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>Deadline for r</w:t>
            </w:r>
            <w:r w:rsidRPr="001F6E5D">
              <w:rPr>
                <w:noProof/>
              </w:rPr>
              <w:t>ecei</w:t>
            </w:r>
            <w:r>
              <w:rPr>
                <w:noProof/>
              </w:rPr>
              <w:t>ving new postal vote applications</w:t>
            </w:r>
            <w:r>
              <w:tab/>
              <w:t xml:space="preserve">                  </w:t>
            </w:r>
            <w:r w:rsidRPr="001F6E5D">
              <w:rPr>
                <w:noProof/>
              </w:rPr>
              <w:t>5:00 pm</w:t>
            </w:r>
            <w:r>
              <w:t xml:space="preserve"> </w:t>
            </w:r>
            <w:r w:rsidRPr="001F6E5D">
              <w:rPr>
                <w:noProof/>
              </w:rPr>
              <w:t>Monday 15 April 2019</w:t>
            </w:r>
            <w:r>
              <w:rPr>
                <w:noProof/>
              </w:rPr>
              <w:t xml:space="preserve"> &amp; for changes to existing postal or proxy votes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 w:rsidP="0030390C">
            <w:pPr>
              <w:tabs>
                <w:tab w:val="left" w:pos="3889"/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Publication of Notice of Poll</w:t>
            </w:r>
            <w:r>
              <w:tab/>
            </w:r>
            <w:r w:rsidR="0030390C">
              <w:tab/>
            </w:r>
            <w:r>
              <w:t xml:space="preserve"> </w:t>
            </w:r>
            <w:r w:rsidRPr="001F6E5D">
              <w:rPr>
                <w:noProof/>
              </w:rPr>
              <w:t>Wednesday 24 April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Pr="001F6E5D">
              <w:rPr>
                <w:noProof/>
              </w:rPr>
              <w:t>Receipt of Proxy Vote Applications</w:t>
            </w:r>
            <w:r>
              <w:tab/>
            </w:r>
            <w:r w:rsidRPr="001F6E5D">
              <w:rPr>
                <w:noProof/>
              </w:rPr>
              <w:t>5:00 pm</w:t>
            </w:r>
            <w:r>
              <w:t xml:space="preserve"> </w:t>
            </w:r>
            <w:r w:rsidRPr="001F6E5D">
              <w:rPr>
                <w:noProof/>
              </w:rPr>
              <w:t>Wednesday 24 April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C87B24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A46C08" w:rsidRPr="001F6E5D">
              <w:rPr>
                <w:noProof/>
              </w:rPr>
              <w:t>Appointment of Poll and Count Agents</w:t>
            </w:r>
            <w:r w:rsidR="00A46C08">
              <w:tab/>
              <w:t xml:space="preserve"> </w:t>
            </w:r>
            <w:r w:rsidR="00A46C08" w:rsidRPr="001F6E5D">
              <w:rPr>
                <w:noProof/>
              </w:rPr>
              <w:t>Thursday 25 April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First Day to Issue Replacement Lost Postal Ballot Papers</w:t>
            </w:r>
            <w:r>
              <w:tab/>
              <w:t xml:space="preserve"> </w:t>
            </w:r>
            <w:r w:rsidRPr="001F6E5D">
              <w:rPr>
                <w:noProof/>
              </w:rPr>
              <w:t>Friday 26 April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Receipt of Emergency Proxy Vote Applications</w:t>
            </w:r>
            <w:r>
              <w:tab/>
            </w:r>
            <w:r w:rsidRPr="001F6E5D">
              <w:rPr>
                <w:noProof/>
              </w:rPr>
              <w:t>5:00 pm</w:t>
            </w:r>
            <w:r>
              <w:t xml:space="preserve"> </w:t>
            </w:r>
            <w:r w:rsidRPr="001F6E5D">
              <w:rPr>
                <w:noProof/>
              </w:rPr>
              <w:t>Thursday 2 May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 w:rsidP="00A46C08">
            <w:pPr>
              <w:tabs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Last Day to Issue Replacement Spoilt or</w:t>
            </w:r>
            <w:r>
              <w:tab/>
              <w:t xml:space="preserve">                             </w:t>
            </w:r>
            <w:r w:rsidRPr="001F6E5D">
              <w:rPr>
                <w:noProof/>
              </w:rPr>
              <w:t>5:00 pm</w:t>
            </w:r>
            <w:r>
              <w:t xml:space="preserve"> </w:t>
            </w:r>
            <w:r w:rsidRPr="001F6E5D">
              <w:rPr>
                <w:noProof/>
              </w:rPr>
              <w:t>Thursday 2 May 2019</w:t>
            </w:r>
            <w:r>
              <w:rPr>
                <w:noProof/>
              </w:rPr>
              <w:t xml:space="preserve"> </w:t>
            </w:r>
            <w:r w:rsidRPr="001F6E5D">
              <w:rPr>
                <w:noProof/>
              </w:rPr>
              <w:t>Lost Postal Ballot Papers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Day of Poll</w:t>
            </w:r>
            <w:r>
              <w:tab/>
            </w:r>
            <w:r w:rsidRPr="001F6E5D">
              <w:rPr>
                <w:noProof/>
              </w:rPr>
              <w:t>7:00 am to 10:00 pm</w:t>
            </w:r>
            <w:r>
              <w:t xml:space="preserve"> </w:t>
            </w:r>
            <w:r w:rsidRPr="001F6E5D">
              <w:rPr>
                <w:noProof/>
              </w:rPr>
              <w:t>Thursday 2 May 2019</w:t>
            </w:r>
          </w:p>
        </w:tc>
      </w:tr>
      <w:tr w:rsidR="00A46C08" w:rsidTr="00A46C08">
        <w:trPr>
          <w:cantSplit/>
        </w:trPr>
        <w:tc>
          <w:tcPr>
            <w:tcW w:w="9356" w:type="dxa"/>
            <w:vAlign w:val="center"/>
          </w:tcPr>
          <w:p w:rsidR="00A46C08" w:rsidRDefault="00A46C08">
            <w:pPr>
              <w:tabs>
                <w:tab w:val="right" w:pos="9106"/>
              </w:tabs>
              <w:spacing w:before="120" w:after="120"/>
            </w:pPr>
            <w:r w:rsidRPr="001F6E5D">
              <w:rPr>
                <w:noProof/>
              </w:rPr>
              <w:t>Return of Election Expenses</w:t>
            </w:r>
            <w:r>
              <w:tab/>
              <w:t xml:space="preserve"> </w:t>
            </w:r>
            <w:r w:rsidRPr="001F6E5D">
              <w:rPr>
                <w:noProof/>
              </w:rPr>
              <w:t>Thursday 6 June 2019</w:t>
            </w:r>
          </w:p>
        </w:tc>
      </w:tr>
    </w:tbl>
    <w:p w:rsidR="00A46C08" w:rsidRDefault="00A46C08">
      <w:pPr>
        <w:tabs>
          <w:tab w:val="left" w:pos="5103"/>
          <w:tab w:val="right" w:pos="9356"/>
        </w:tabs>
      </w:pPr>
    </w:p>
    <w:p w:rsidR="00A46C08" w:rsidRDefault="00A46C08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 w:rsidR="00632BCF">
        <w:rPr>
          <w:noProof/>
        </w:rPr>
        <w:t>Thursday 03 January 2019</w:t>
      </w:r>
      <w:r>
        <w:fldChar w:fldCharType="end"/>
      </w:r>
    </w:p>
    <w:p w:rsidR="00A46C08" w:rsidRDefault="00A46C08">
      <w:pPr>
        <w:tabs>
          <w:tab w:val="left" w:pos="5103"/>
          <w:tab w:val="right" w:pos="9356"/>
        </w:tabs>
        <w:rPr>
          <w:sz w:val="16"/>
        </w:rPr>
        <w:sectPr w:rsidR="00A46C08" w:rsidSect="00A46C08">
          <w:footerReference w:type="default" r:id="rId6"/>
          <w:pgSz w:w="11909" w:h="16834" w:code="9"/>
          <w:pgMar w:top="1134" w:right="1009" w:bottom="425" w:left="1440" w:header="0" w:footer="0" w:gutter="0"/>
          <w:pgNumType w:start="1"/>
          <w:cols w:space="720"/>
        </w:sectPr>
      </w:pPr>
    </w:p>
    <w:p w:rsidR="00A46C08" w:rsidRDefault="00A46C08">
      <w:pPr>
        <w:tabs>
          <w:tab w:val="left" w:pos="5103"/>
          <w:tab w:val="right" w:pos="9356"/>
        </w:tabs>
        <w:rPr>
          <w:sz w:val="16"/>
        </w:rPr>
      </w:pPr>
    </w:p>
    <w:sectPr w:rsidR="00A46C08" w:rsidSect="00A46C08">
      <w:footerReference w:type="default" r:id="rId7"/>
      <w:type w:val="continuous"/>
      <w:pgSz w:w="11909" w:h="16834" w:code="9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25" w:rsidRDefault="00601925">
      <w:r>
        <w:separator/>
      </w:r>
    </w:p>
  </w:endnote>
  <w:endnote w:type="continuationSeparator" w:id="0">
    <w:p w:rsidR="00601925" w:rsidRDefault="0060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08" w:rsidRDefault="00A46C08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71" w:rsidRDefault="00BE2F7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25" w:rsidRDefault="00601925">
      <w:r>
        <w:separator/>
      </w:r>
    </w:p>
  </w:footnote>
  <w:footnote w:type="continuationSeparator" w:id="0">
    <w:p w:rsidR="00601925" w:rsidRDefault="0060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C2"/>
    <w:rsid w:val="00143071"/>
    <w:rsid w:val="0030390C"/>
    <w:rsid w:val="00402DC2"/>
    <w:rsid w:val="00601925"/>
    <w:rsid w:val="00632BCF"/>
    <w:rsid w:val="00A46C08"/>
    <w:rsid w:val="00AB3E5C"/>
    <w:rsid w:val="00BE2F71"/>
    <w:rsid w:val="00C87B24"/>
    <w:rsid w:val="00CE1DDD"/>
    <w:rsid w:val="00D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120964-1A0E-4F3B-BCD6-8841F0F0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Election Time Table Calculator</vt:lpstr>
    </vt:vector>
  </TitlesOfParts>
  <Company>Xpress Software Solutions Ltd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Election Time Table Calculator</dc:title>
  <dc:creator>LAYBOURM</dc:creator>
  <cp:lastModifiedBy>Parish Clerk</cp:lastModifiedBy>
  <cp:revision>2</cp:revision>
  <dcterms:created xsi:type="dcterms:W3CDTF">2019-01-03T14:04:00Z</dcterms:created>
  <dcterms:modified xsi:type="dcterms:W3CDTF">2019-01-03T14:04:00Z</dcterms:modified>
</cp:coreProperties>
</file>